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D6C" w:rsidRPr="001D14DC" w:rsidRDefault="00D24D6C" w:rsidP="00D24D6C">
      <w:pPr>
        <w:pStyle w:val="1"/>
        <w:spacing w:before="0" w:beforeAutospacing="0" w:after="0" w:afterAutospacing="0"/>
        <w:jc w:val="center"/>
        <w:rPr>
          <w:rFonts w:ascii="仿宋" w:eastAsia="仿宋" w:hAnsi="仿宋" w:hint="default"/>
          <w:sz w:val="36"/>
          <w:szCs w:val="36"/>
        </w:rPr>
      </w:pPr>
      <w:bookmarkStart w:id="0" w:name="_Toc211077669"/>
      <w:r w:rsidRPr="001D14DC">
        <w:rPr>
          <w:rFonts w:ascii="仿宋" w:eastAsia="仿宋" w:hAnsi="仿宋"/>
          <w:sz w:val="36"/>
          <w:szCs w:val="36"/>
        </w:rPr>
        <w:t>南京邮电大学仙林体育馆</w:t>
      </w:r>
      <w:r w:rsidRPr="001D14DC">
        <w:rPr>
          <w:rFonts w:ascii="仿宋" w:eastAsia="仿宋" w:hAnsi="仿宋"/>
          <w:sz w:val="36"/>
          <w:szCs w:val="36"/>
          <w:u w:val="single"/>
        </w:rPr>
        <w:t>主馆</w:t>
      </w:r>
      <w:r w:rsidRPr="001D14DC">
        <w:rPr>
          <w:rFonts w:ascii="仿宋" w:eastAsia="仿宋" w:hAnsi="仿宋"/>
          <w:sz w:val="36"/>
          <w:szCs w:val="36"/>
        </w:rPr>
        <w:t>使用申请</w:t>
      </w:r>
      <w:bookmarkEnd w:id="0"/>
      <w:r w:rsidR="000B4F05">
        <w:rPr>
          <w:rFonts w:ascii="仿宋" w:eastAsia="仿宋" w:hAnsi="仿宋"/>
          <w:sz w:val="36"/>
          <w:szCs w:val="36"/>
        </w:rPr>
        <w:t>表</w:t>
      </w:r>
      <w:bookmarkStart w:id="1" w:name="_GoBack"/>
      <w:bookmarkEnd w:id="1"/>
    </w:p>
    <w:p w:rsidR="00D24D6C" w:rsidRDefault="00D24D6C" w:rsidP="00D24D6C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编号：                                        填表日期： </w:t>
      </w:r>
      <w:r>
        <w:rPr>
          <w:rFonts w:ascii="仿宋_GB2312" w:eastAsia="仿宋_GB2312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 xml:space="preserve">年 </w:t>
      </w:r>
      <w:r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月 </w:t>
      </w:r>
      <w:r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日</w:t>
      </w:r>
    </w:p>
    <w:tbl>
      <w:tblPr>
        <w:tblpPr w:leftFromText="180" w:rightFromText="180" w:vertAnchor="text" w:horzAnchor="margin" w:tblpXSpec="center" w:tblpY="94"/>
        <w:tblOverlap w:val="never"/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904"/>
        <w:gridCol w:w="1650"/>
        <w:gridCol w:w="116"/>
        <w:gridCol w:w="1640"/>
      </w:tblGrid>
      <w:tr w:rsidR="00D24D6C" w:rsidTr="00D24D6C">
        <w:trPr>
          <w:trHeight w:val="840"/>
          <w:jc w:val="center"/>
        </w:trPr>
        <w:tc>
          <w:tcPr>
            <w:tcW w:w="1194" w:type="pct"/>
            <w:vAlign w:val="center"/>
          </w:tcPr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预借单位</w:t>
            </w:r>
          </w:p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（加盖公章）</w:t>
            </w:r>
          </w:p>
        </w:tc>
        <w:tc>
          <w:tcPr>
            <w:tcW w:w="1752" w:type="pct"/>
            <w:vAlign w:val="center"/>
          </w:tcPr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5" w:type="pct"/>
            <w:vAlign w:val="center"/>
          </w:tcPr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单位负责人</w:t>
            </w:r>
          </w:p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（签字）</w:t>
            </w:r>
          </w:p>
        </w:tc>
        <w:tc>
          <w:tcPr>
            <w:tcW w:w="1058" w:type="pct"/>
            <w:gridSpan w:val="2"/>
            <w:vAlign w:val="center"/>
          </w:tcPr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24D6C" w:rsidTr="00D24D6C">
        <w:trPr>
          <w:trHeight w:val="697"/>
          <w:jc w:val="center"/>
        </w:trPr>
        <w:tc>
          <w:tcPr>
            <w:tcW w:w="1194" w:type="pct"/>
            <w:vAlign w:val="center"/>
          </w:tcPr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预借单位</w:t>
            </w:r>
          </w:p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752" w:type="pct"/>
            <w:vAlign w:val="center"/>
          </w:tcPr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5" w:type="pct"/>
            <w:vAlign w:val="center"/>
          </w:tcPr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058" w:type="pct"/>
            <w:gridSpan w:val="2"/>
            <w:vAlign w:val="center"/>
          </w:tcPr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24D6C" w:rsidTr="00D24D6C">
        <w:trPr>
          <w:trHeight w:val="700"/>
          <w:jc w:val="center"/>
        </w:trPr>
        <w:tc>
          <w:tcPr>
            <w:tcW w:w="1194" w:type="pct"/>
            <w:vAlign w:val="center"/>
          </w:tcPr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预约场馆事由（或活动名称）</w:t>
            </w:r>
          </w:p>
        </w:tc>
        <w:tc>
          <w:tcPr>
            <w:tcW w:w="3806" w:type="pct"/>
            <w:gridSpan w:val="4"/>
            <w:vAlign w:val="center"/>
          </w:tcPr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24D6C" w:rsidTr="00D24D6C">
        <w:trPr>
          <w:trHeight w:val="978"/>
          <w:jc w:val="center"/>
        </w:trPr>
        <w:tc>
          <w:tcPr>
            <w:tcW w:w="1194" w:type="pct"/>
            <w:vAlign w:val="center"/>
          </w:tcPr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使用日期及</w:t>
            </w:r>
          </w:p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具体时段</w:t>
            </w:r>
          </w:p>
        </w:tc>
        <w:tc>
          <w:tcPr>
            <w:tcW w:w="3806" w:type="pct"/>
            <w:gridSpan w:val="4"/>
            <w:vAlign w:val="center"/>
          </w:tcPr>
          <w:p w:rsidR="00D24D6C" w:rsidRDefault="00D24D6C" w:rsidP="001E7DA2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布置场地起止时间：xxx年x月x日x点-x点</w:t>
            </w:r>
          </w:p>
          <w:p w:rsidR="00D24D6C" w:rsidRDefault="00D24D6C" w:rsidP="001E7DA2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正式活动起止时间：xxx年x月x日x点-x点</w:t>
            </w:r>
          </w:p>
          <w:p w:rsidR="00D24D6C" w:rsidRDefault="00D24D6C" w:rsidP="001E7DA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活动结束场地还原截止时间：xxx年x月x日x点-x点</w:t>
            </w:r>
          </w:p>
        </w:tc>
      </w:tr>
      <w:tr w:rsidR="00D24D6C" w:rsidTr="00D24D6C">
        <w:trPr>
          <w:trHeight w:val="681"/>
          <w:jc w:val="center"/>
        </w:trPr>
        <w:tc>
          <w:tcPr>
            <w:tcW w:w="1194" w:type="pct"/>
            <w:vAlign w:val="center"/>
          </w:tcPr>
          <w:p w:rsidR="00D24D6C" w:rsidRDefault="00D24D6C" w:rsidP="001E7DA2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是否放出</w:t>
            </w:r>
          </w:p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" w:hint="eastAsia"/>
                <w:sz w:val="24"/>
              </w:rPr>
              <w:t>场内活动座椅</w:t>
            </w:r>
          </w:p>
        </w:tc>
        <w:tc>
          <w:tcPr>
            <w:tcW w:w="1752" w:type="pct"/>
            <w:vAlign w:val="center"/>
          </w:tcPr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" w:hint="eastAsia"/>
                <w:sz w:val="24"/>
              </w:rPr>
              <w:t>（是，座椅的具体位置或否）</w:t>
            </w:r>
          </w:p>
        </w:tc>
        <w:tc>
          <w:tcPr>
            <w:tcW w:w="1065" w:type="pct"/>
            <w:gridSpan w:val="2"/>
            <w:vAlign w:val="center"/>
          </w:tcPr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参加人数</w:t>
            </w:r>
          </w:p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（固定人数或最大人流量）</w:t>
            </w:r>
          </w:p>
        </w:tc>
        <w:tc>
          <w:tcPr>
            <w:tcW w:w="988" w:type="pct"/>
            <w:vAlign w:val="center"/>
          </w:tcPr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24D6C" w:rsidTr="00D24D6C">
        <w:trPr>
          <w:trHeight w:val="705"/>
          <w:jc w:val="center"/>
        </w:trPr>
        <w:tc>
          <w:tcPr>
            <w:tcW w:w="1194" w:type="pct"/>
            <w:vAlign w:val="center"/>
          </w:tcPr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是否使用</w:t>
            </w:r>
          </w:p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配套房间</w:t>
            </w:r>
          </w:p>
        </w:tc>
        <w:tc>
          <w:tcPr>
            <w:tcW w:w="3806" w:type="pct"/>
            <w:gridSpan w:val="4"/>
            <w:vAlign w:val="center"/>
          </w:tcPr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会议室</w:t>
            </w:r>
            <w:r>
              <w:rPr>
                <w:rFonts w:eastAsia="仿宋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、贵宾室</w:t>
            </w:r>
            <w:r>
              <w:rPr>
                <w:rFonts w:eastAsia="仿宋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、储物间_</w:t>
            </w:r>
            <w:r>
              <w:rPr>
                <w:rFonts w:ascii="仿宋_GB2312" w:eastAsia="仿宋_GB2312"/>
                <w:sz w:val="24"/>
              </w:rPr>
              <w:t>__</w:t>
            </w:r>
            <w:r>
              <w:rPr>
                <w:rFonts w:ascii="仿宋_GB2312" w:eastAsia="仿宋_GB2312" w:hint="eastAsia"/>
                <w:sz w:val="24"/>
              </w:rPr>
              <w:t>间</w:t>
            </w:r>
            <w:r>
              <w:rPr>
                <w:rFonts w:eastAsia="仿宋" w:hint="eastAsia"/>
                <w:sz w:val="24"/>
              </w:rPr>
              <w:t>□</w:t>
            </w:r>
          </w:p>
        </w:tc>
      </w:tr>
      <w:tr w:rsidR="00D24D6C" w:rsidTr="00D24D6C">
        <w:trPr>
          <w:trHeight w:val="1030"/>
          <w:jc w:val="center"/>
        </w:trPr>
        <w:tc>
          <w:tcPr>
            <w:tcW w:w="1194" w:type="pct"/>
            <w:vAlign w:val="center"/>
          </w:tcPr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体育部审核</w:t>
            </w:r>
          </w:p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806" w:type="pct"/>
            <w:gridSpan w:val="4"/>
            <w:vAlign w:val="bottom"/>
          </w:tcPr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体育部负责人签字:（盖章）</w:t>
            </w:r>
          </w:p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年    月    日</w:t>
            </w:r>
          </w:p>
        </w:tc>
      </w:tr>
      <w:tr w:rsidR="00D24D6C" w:rsidTr="001E7DA2">
        <w:trPr>
          <w:trHeight w:val="1401"/>
          <w:jc w:val="center"/>
        </w:trPr>
        <w:tc>
          <w:tcPr>
            <w:tcW w:w="5000" w:type="pct"/>
            <w:gridSpan w:val="5"/>
            <w:vAlign w:val="center"/>
          </w:tcPr>
          <w:p w:rsidR="00D24D6C" w:rsidRDefault="00D24D6C" w:rsidP="001E7DA2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是否使用以下主馆配套设备：</w:t>
            </w:r>
          </w:p>
          <w:p w:rsidR="00D24D6C" w:rsidRDefault="00D24D6C" w:rsidP="001E7DA2">
            <w:pPr>
              <w:jc w:val="left"/>
              <w:rPr>
                <w:rFonts w:eastAsia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馆内音响系统</w:t>
            </w:r>
            <w:r>
              <w:rPr>
                <w:rFonts w:eastAsia="仿宋" w:hint="eastAsia"/>
                <w:sz w:val="24"/>
              </w:rPr>
              <w:t>□、</w:t>
            </w:r>
            <w:r>
              <w:rPr>
                <w:rFonts w:ascii="仿宋_GB2312" w:eastAsia="仿宋_GB2312" w:hint="eastAsia"/>
                <w:sz w:val="24"/>
              </w:rPr>
              <w:t>馆内大屏</w:t>
            </w:r>
            <w:r>
              <w:rPr>
                <w:rFonts w:eastAsia="仿宋" w:hint="eastAsia"/>
                <w:sz w:val="24"/>
              </w:rPr>
              <w:t>□、</w:t>
            </w:r>
            <w:r>
              <w:rPr>
                <w:rFonts w:ascii="仿宋_GB2312" w:eastAsia="仿宋_GB2312" w:hint="eastAsia"/>
                <w:sz w:val="24"/>
              </w:rPr>
              <w:t>升旗系统</w:t>
            </w:r>
            <w:r>
              <w:rPr>
                <w:rFonts w:eastAsia="仿宋" w:hint="eastAsia"/>
                <w:sz w:val="24"/>
              </w:rPr>
              <w:t>□</w:t>
            </w:r>
          </w:p>
          <w:p w:rsidR="00D24D6C" w:rsidRDefault="00D24D6C" w:rsidP="001E7DA2">
            <w:pPr>
              <w:jc w:val="left"/>
              <w:rPr>
                <w:rFonts w:ascii="仿宋_GB2312" w:eastAsia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注：使用以上设备需后勤管理处指派专业人员操作。申请部门需提供一名工作人员前期对接和现场配合。</w:t>
            </w:r>
          </w:p>
        </w:tc>
      </w:tr>
      <w:tr w:rsidR="00D24D6C" w:rsidTr="001E7DA2">
        <w:trPr>
          <w:trHeight w:val="1122"/>
          <w:jc w:val="center"/>
        </w:trPr>
        <w:tc>
          <w:tcPr>
            <w:tcW w:w="5000" w:type="pct"/>
            <w:gridSpan w:val="5"/>
            <w:vAlign w:val="center"/>
          </w:tcPr>
          <w:p w:rsidR="00D24D6C" w:rsidRDefault="00D24D6C" w:rsidP="001E7DA2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其他活动需求：</w:t>
            </w:r>
          </w:p>
          <w:p w:rsidR="00D24D6C" w:rsidRDefault="00D24D6C" w:rsidP="001E7DA2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自带音响</w:t>
            </w:r>
            <w:r>
              <w:rPr>
                <w:rFonts w:eastAsia="仿宋" w:hint="eastAsia"/>
                <w:sz w:val="24"/>
              </w:rPr>
              <w:t>□、</w:t>
            </w:r>
            <w:r>
              <w:rPr>
                <w:rFonts w:ascii="仿宋_GB2312" w:eastAsia="仿宋_GB2312" w:hint="eastAsia"/>
                <w:sz w:val="24"/>
              </w:rPr>
              <w:t>自带屏幕</w:t>
            </w:r>
            <w:r>
              <w:rPr>
                <w:rFonts w:eastAsia="仿宋" w:hint="eastAsia"/>
                <w:sz w:val="24"/>
              </w:rPr>
              <w:t>□、</w:t>
            </w:r>
            <w:r>
              <w:rPr>
                <w:rFonts w:ascii="仿宋_GB2312" w:eastAsia="仿宋_GB2312" w:hint="eastAsia"/>
                <w:sz w:val="24"/>
              </w:rPr>
              <w:t>自带灯光设备</w:t>
            </w:r>
            <w:r>
              <w:rPr>
                <w:rFonts w:eastAsia="仿宋" w:hint="eastAsia"/>
                <w:sz w:val="24"/>
              </w:rPr>
              <w:t>□、自带设备</w:t>
            </w:r>
            <w:r>
              <w:rPr>
                <w:rFonts w:ascii="仿宋_GB2312" w:eastAsia="仿宋_GB2312" w:hint="eastAsia"/>
                <w:sz w:val="24"/>
              </w:rPr>
              <w:t>用电总功率：_</w:t>
            </w:r>
            <w:r>
              <w:rPr>
                <w:rFonts w:ascii="仿宋_GB2312" w:eastAsia="仿宋_GB2312"/>
                <w:sz w:val="24"/>
              </w:rPr>
              <w:t>_____</w:t>
            </w:r>
            <w:r>
              <w:rPr>
                <w:rFonts w:ascii="仿宋_GB2312" w:eastAsia="仿宋_GB2312" w:hint="eastAsia"/>
                <w:sz w:val="24"/>
              </w:rPr>
              <w:t>千瓦、搭建内容：_</w:t>
            </w:r>
            <w:r>
              <w:rPr>
                <w:rFonts w:ascii="仿宋_GB2312" w:eastAsia="仿宋_GB2312"/>
                <w:sz w:val="24"/>
              </w:rPr>
              <w:t>________</w:t>
            </w:r>
            <w:r>
              <w:rPr>
                <w:rFonts w:ascii="仿宋_GB2312" w:eastAsia="仿宋_GB2312" w:hint="eastAsia"/>
                <w:sz w:val="24"/>
              </w:rPr>
              <w:t>_</w:t>
            </w:r>
            <w:r>
              <w:rPr>
                <w:rFonts w:ascii="仿宋_GB2312" w:eastAsia="仿宋_GB2312"/>
                <w:sz w:val="24"/>
              </w:rPr>
              <w:t>________</w:t>
            </w:r>
            <w:r>
              <w:rPr>
                <w:rFonts w:ascii="仿宋_GB2312" w:eastAsia="仿宋_GB2312" w:hint="eastAsia"/>
                <w:sz w:val="24"/>
              </w:rPr>
              <w:t>_</w:t>
            </w:r>
            <w:r>
              <w:rPr>
                <w:rFonts w:ascii="仿宋_GB2312" w:eastAsia="仿宋_GB2312"/>
                <w:sz w:val="24"/>
              </w:rPr>
              <w:t xml:space="preserve">________   </w:t>
            </w:r>
          </w:p>
        </w:tc>
      </w:tr>
      <w:tr w:rsidR="00D24D6C" w:rsidTr="00D24D6C">
        <w:trPr>
          <w:trHeight w:val="2684"/>
          <w:jc w:val="center"/>
        </w:trPr>
        <w:tc>
          <w:tcPr>
            <w:tcW w:w="1194" w:type="pct"/>
            <w:shd w:val="clear" w:color="auto" w:fill="auto"/>
            <w:vAlign w:val="center"/>
          </w:tcPr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物业审核意见</w:t>
            </w:r>
          </w:p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（与申请部门沟通后填写）</w:t>
            </w:r>
          </w:p>
        </w:tc>
        <w:tc>
          <w:tcPr>
            <w:tcW w:w="3806" w:type="pct"/>
            <w:gridSpan w:val="4"/>
            <w:shd w:val="clear" w:color="auto" w:fill="auto"/>
            <w:vAlign w:val="center"/>
          </w:tcPr>
          <w:p w:rsidR="00D24D6C" w:rsidRDefault="00D24D6C" w:rsidP="001E7DA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活动保障方式：</w:t>
            </w:r>
          </w:p>
          <w:p w:rsidR="00D24D6C" w:rsidRDefault="00D24D6C" w:rsidP="001E7DA2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1.</w:t>
            </w:r>
            <w:r>
              <w:rPr>
                <w:rFonts w:eastAsia="仿宋" w:hint="eastAsia"/>
                <w:sz w:val="24"/>
              </w:rPr>
              <w:t>物业基本保障□。</w:t>
            </w:r>
          </w:p>
          <w:p w:rsidR="00D24D6C" w:rsidRDefault="00D24D6C" w:rsidP="001E7DA2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2.</w:t>
            </w:r>
            <w:r>
              <w:rPr>
                <w:rFonts w:eastAsia="仿宋" w:hint="eastAsia"/>
                <w:sz w:val="24"/>
              </w:rPr>
              <w:t>物业延伸保障（有偿，附明细）□</w:t>
            </w:r>
          </w:p>
          <w:p w:rsidR="00D24D6C" w:rsidRDefault="00D24D6C" w:rsidP="001E7DA2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3.</w:t>
            </w:r>
            <w:r>
              <w:rPr>
                <w:rFonts w:eastAsia="仿宋" w:hint="eastAsia"/>
                <w:sz w:val="24"/>
              </w:rPr>
              <w:t>预约部门自行保障□</w:t>
            </w:r>
          </w:p>
          <w:p w:rsidR="00D24D6C" w:rsidRDefault="00D24D6C" w:rsidP="001E7DA2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详细说明</w:t>
            </w:r>
            <w:r>
              <w:rPr>
                <w:rFonts w:eastAsia="仿宋"/>
                <w:sz w:val="24"/>
              </w:rPr>
              <w:t xml:space="preserve">:_____________________________________________ </w:t>
            </w:r>
          </w:p>
          <w:p w:rsidR="00D24D6C" w:rsidRDefault="00D24D6C" w:rsidP="001E7DA2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4.</w:t>
            </w:r>
            <w:r>
              <w:rPr>
                <w:rFonts w:eastAsia="仿宋" w:hint="eastAsia"/>
                <w:sz w:val="24"/>
              </w:rPr>
              <w:t>其他方式□</w:t>
            </w:r>
            <w:r>
              <w:rPr>
                <w:rFonts w:eastAsia="仿宋" w:hint="eastAsia"/>
                <w:sz w:val="24"/>
              </w:rPr>
              <w:t>_</w:t>
            </w:r>
            <w:r>
              <w:rPr>
                <w:rFonts w:eastAsia="仿宋"/>
                <w:sz w:val="24"/>
              </w:rPr>
              <w:t>______________________________________</w:t>
            </w:r>
          </w:p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物业公司份负责人签字：（盖章）       </w:t>
            </w:r>
          </w:p>
          <w:p w:rsidR="00D24D6C" w:rsidRDefault="00D24D6C" w:rsidP="001E7DA2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D24D6C" w:rsidTr="00D24D6C">
        <w:trPr>
          <w:trHeight w:val="980"/>
          <w:jc w:val="center"/>
        </w:trPr>
        <w:tc>
          <w:tcPr>
            <w:tcW w:w="1194" w:type="pct"/>
            <w:shd w:val="clear" w:color="auto" w:fill="auto"/>
            <w:vAlign w:val="center"/>
          </w:tcPr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后勤管理处审核意见</w:t>
            </w:r>
          </w:p>
        </w:tc>
        <w:tc>
          <w:tcPr>
            <w:tcW w:w="3806" w:type="pct"/>
            <w:gridSpan w:val="4"/>
            <w:shd w:val="clear" w:color="auto" w:fill="auto"/>
            <w:vAlign w:val="bottom"/>
          </w:tcPr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负责人签字：（盖章）</w:t>
            </w:r>
          </w:p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年    月    日</w:t>
            </w:r>
          </w:p>
        </w:tc>
      </w:tr>
      <w:tr w:rsidR="00D24D6C" w:rsidTr="00D24D6C">
        <w:trPr>
          <w:trHeight w:val="2117"/>
          <w:jc w:val="center"/>
        </w:trPr>
        <w:tc>
          <w:tcPr>
            <w:tcW w:w="1194" w:type="pct"/>
            <w:vAlign w:val="center"/>
          </w:tcPr>
          <w:p w:rsidR="00D24D6C" w:rsidRDefault="00D24D6C" w:rsidP="001E7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申请方承诺</w:t>
            </w:r>
          </w:p>
        </w:tc>
        <w:tc>
          <w:tcPr>
            <w:tcW w:w="3806" w:type="pct"/>
            <w:gridSpan w:val="4"/>
            <w:vAlign w:val="center"/>
          </w:tcPr>
          <w:p w:rsidR="00D24D6C" w:rsidRDefault="00D24D6C" w:rsidP="001E7DA2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1.全权负责场地内人员的组织与安全管理；</w:t>
            </w:r>
          </w:p>
          <w:p w:rsidR="00D24D6C" w:rsidRDefault="00D24D6C" w:rsidP="001E7DA2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2.全权负责场地内消防火灾和用电安全；</w:t>
            </w:r>
          </w:p>
          <w:p w:rsidR="00D24D6C" w:rsidRDefault="00D24D6C" w:rsidP="001E7DA2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3.确保场内布展的人员与消防安全，杜绝野蛮施工，如造成损设备设施以及地板、墙面的坏须照价赔偿；</w:t>
            </w:r>
          </w:p>
          <w:p w:rsidR="00D24D6C" w:rsidRDefault="00D24D6C" w:rsidP="001E7DA2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4.全权接受校方相关管理部门的指导和管理。</w:t>
            </w:r>
          </w:p>
          <w:p w:rsidR="00D24D6C" w:rsidRDefault="00D24D6C" w:rsidP="001E7DA2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D24D6C" w:rsidRDefault="00D24D6C" w:rsidP="001E7DA2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申请部门负责人签字：______________</w:t>
            </w:r>
          </w:p>
        </w:tc>
      </w:tr>
    </w:tbl>
    <w:p w:rsidR="00D24D6C" w:rsidRDefault="00D24D6C" w:rsidP="00D24D6C">
      <w:pPr>
        <w:spacing w:line="320" w:lineRule="exact"/>
        <w:rPr>
          <w:rFonts w:ascii="仿宋" w:eastAsia="仿宋" w:hAnsi="仿宋" w:cs="仿宋"/>
          <w:b/>
          <w:sz w:val="28"/>
          <w:szCs w:val="28"/>
        </w:rPr>
      </w:pPr>
    </w:p>
    <w:p w:rsidR="00D24D6C" w:rsidRPr="001D14DC" w:rsidRDefault="00D24D6C" w:rsidP="00D24D6C">
      <w:pPr>
        <w:pStyle w:val="1"/>
        <w:spacing w:before="0" w:beforeAutospacing="0" w:after="0" w:afterAutospacing="0"/>
        <w:jc w:val="center"/>
        <w:rPr>
          <w:rFonts w:ascii="仿宋" w:eastAsia="仿宋" w:hAnsi="仿宋" w:hint="default"/>
          <w:sz w:val="28"/>
          <w:szCs w:val="28"/>
        </w:rPr>
      </w:pPr>
      <w:bookmarkStart w:id="2" w:name="_Toc211077670"/>
      <w:r w:rsidRPr="001D14DC">
        <w:rPr>
          <w:rFonts w:ascii="仿宋" w:eastAsia="仿宋" w:hAnsi="仿宋"/>
          <w:sz w:val="28"/>
          <w:szCs w:val="28"/>
        </w:rPr>
        <w:t>体育馆主馆使用须知</w:t>
      </w:r>
      <w:bookmarkEnd w:id="2"/>
    </w:p>
    <w:p w:rsidR="00D24D6C" w:rsidRDefault="00D24D6C" w:rsidP="00D24D6C">
      <w:pPr>
        <w:spacing w:line="400" w:lineRule="exact"/>
        <w:ind w:firstLineChars="200" w:firstLine="482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1.</w:t>
      </w:r>
      <w:r>
        <w:rPr>
          <w:rFonts w:ascii="仿宋" w:eastAsia="仿宋" w:hAnsi="仿宋" w:cs="仿宋" w:hint="eastAsia"/>
          <w:color w:val="000000"/>
          <w:sz w:val="24"/>
        </w:rPr>
        <w:t>学校统一安排的大型活动，</w:t>
      </w:r>
      <w:r>
        <w:rPr>
          <w:rFonts w:ascii="仿宋" w:eastAsia="仿宋" w:hAnsi="仿宋" w:cs="仿宋" w:hint="eastAsia"/>
          <w:sz w:val="24"/>
        </w:rPr>
        <w:t>至少</w:t>
      </w:r>
      <w:r>
        <w:rPr>
          <w:rFonts w:ascii="仿宋" w:eastAsia="仿宋" w:hAnsi="仿宋" w:cs="仿宋"/>
          <w:b/>
          <w:bCs/>
          <w:sz w:val="24"/>
        </w:rPr>
        <w:t>提前</w:t>
      </w:r>
      <w:r>
        <w:rPr>
          <w:rFonts w:ascii="仿宋" w:eastAsia="仿宋" w:hAnsi="仿宋" w:cs="仿宋" w:hint="eastAsia"/>
          <w:b/>
          <w:bCs/>
          <w:sz w:val="24"/>
        </w:rPr>
        <w:t>7个工作日</w:t>
      </w:r>
      <w:r>
        <w:rPr>
          <w:rFonts w:ascii="仿宋" w:eastAsia="仿宋" w:hAnsi="仿宋" w:cs="仿宋"/>
          <w:b/>
          <w:bCs/>
          <w:sz w:val="24"/>
        </w:rPr>
        <w:t>与</w:t>
      </w:r>
      <w:r>
        <w:rPr>
          <w:rFonts w:ascii="仿宋" w:eastAsia="仿宋" w:hAnsi="仿宋" w:cs="仿宋" w:hint="eastAsia"/>
          <w:b/>
          <w:bCs/>
          <w:sz w:val="24"/>
        </w:rPr>
        <w:t>分管校</w:t>
      </w:r>
      <w:r>
        <w:rPr>
          <w:rFonts w:ascii="仿宋" w:eastAsia="仿宋" w:hAnsi="仿宋" w:cs="仿宋"/>
          <w:b/>
          <w:bCs/>
          <w:sz w:val="24"/>
        </w:rPr>
        <w:t>领导</w:t>
      </w:r>
      <w:r>
        <w:rPr>
          <w:rFonts w:ascii="仿宋" w:eastAsia="仿宋" w:hAnsi="仿宋" w:cs="仿宋" w:hint="eastAsia"/>
          <w:b/>
          <w:bCs/>
          <w:sz w:val="24"/>
        </w:rPr>
        <w:t>汇报</w:t>
      </w:r>
      <w:r>
        <w:rPr>
          <w:rFonts w:ascii="仿宋" w:eastAsia="仿宋" w:hAnsi="仿宋" w:cs="仿宋"/>
          <w:sz w:val="24"/>
        </w:rPr>
        <w:t>，经许可后</w:t>
      </w:r>
      <w:r>
        <w:rPr>
          <w:rFonts w:ascii="仿宋" w:eastAsia="仿宋" w:hAnsi="仿宋" w:cs="仿宋" w:hint="eastAsia"/>
          <w:sz w:val="24"/>
        </w:rPr>
        <w:t>通知体育部，填写此申请单；学院或职能部门</w:t>
      </w:r>
      <w:r>
        <w:rPr>
          <w:rFonts w:ascii="仿宋" w:eastAsia="仿宋" w:hAnsi="仿宋" w:cs="仿宋"/>
          <w:sz w:val="24"/>
        </w:rPr>
        <w:t>使用，</w:t>
      </w:r>
      <w:r>
        <w:rPr>
          <w:rFonts w:ascii="仿宋" w:eastAsia="仿宋" w:hAnsi="仿宋" w:cs="仿宋" w:hint="eastAsia"/>
          <w:sz w:val="24"/>
        </w:rPr>
        <w:t>至少</w:t>
      </w:r>
      <w:r>
        <w:rPr>
          <w:rFonts w:ascii="仿宋" w:eastAsia="仿宋" w:hAnsi="仿宋" w:cs="仿宋"/>
          <w:b/>
          <w:bCs/>
          <w:sz w:val="24"/>
        </w:rPr>
        <w:t>提前</w:t>
      </w:r>
      <w:r>
        <w:rPr>
          <w:rFonts w:ascii="仿宋" w:eastAsia="仿宋" w:hAnsi="仿宋" w:cs="仿宋" w:hint="eastAsia"/>
          <w:b/>
          <w:bCs/>
          <w:sz w:val="24"/>
        </w:rPr>
        <w:t>10个工作日</w:t>
      </w:r>
      <w:r>
        <w:rPr>
          <w:rFonts w:ascii="仿宋" w:eastAsia="仿宋" w:hAnsi="仿宋" w:cs="仿宋"/>
          <w:b/>
          <w:bCs/>
          <w:sz w:val="24"/>
        </w:rPr>
        <w:t>与</w:t>
      </w:r>
      <w:r>
        <w:rPr>
          <w:rFonts w:ascii="仿宋" w:eastAsia="仿宋" w:hAnsi="仿宋" w:cs="仿宋" w:hint="eastAsia"/>
          <w:b/>
          <w:bCs/>
          <w:sz w:val="24"/>
        </w:rPr>
        <w:t>分管校</w:t>
      </w:r>
      <w:r>
        <w:rPr>
          <w:rFonts w:ascii="仿宋" w:eastAsia="仿宋" w:hAnsi="仿宋" w:cs="仿宋"/>
          <w:b/>
          <w:bCs/>
          <w:sz w:val="24"/>
        </w:rPr>
        <w:t>领导</w:t>
      </w:r>
      <w:r>
        <w:rPr>
          <w:rFonts w:ascii="仿宋" w:eastAsia="仿宋" w:hAnsi="仿宋" w:cs="仿宋" w:hint="eastAsia"/>
          <w:b/>
          <w:bCs/>
          <w:sz w:val="24"/>
        </w:rPr>
        <w:t>汇报</w:t>
      </w:r>
      <w:r>
        <w:rPr>
          <w:rFonts w:ascii="仿宋" w:eastAsia="仿宋" w:hAnsi="仿宋" w:cs="仿宋"/>
          <w:sz w:val="24"/>
        </w:rPr>
        <w:t>，经许可后</w:t>
      </w:r>
      <w:r>
        <w:rPr>
          <w:rFonts w:ascii="仿宋" w:eastAsia="仿宋" w:hAnsi="仿宋" w:cs="仿宋" w:hint="eastAsia"/>
          <w:sz w:val="24"/>
        </w:rPr>
        <w:t>通知体育部，填写此申请单；</w:t>
      </w:r>
      <w:r>
        <w:rPr>
          <w:rFonts w:ascii="仿宋" w:eastAsia="仿宋" w:hAnsi="仿宋" w:cs="仿宋" w:hint="eastAsia"/>
          <w:color w:val="000000"/>
          <w:sz w:val="24"/>
        </w:rPr>
        <w:t>校外单位使用时，需根据学校核准的价格</w:t>
      </w:r>
      <w:r w:rsidRPr="009057B8">
        <w:rPr>
          <w:rFonts w:ascii="仿宋" w:eastAsia="仿宋" w:hAnsi="仿宋" w:cs="仿宋" w:hint="eastAsia"/>
          <w:b/>
          <w:color w:val="000000"/>
          <w:sz w:val="24"/>
        </w:rPr>
        <w:t>签订合同、</w:t>
      </w:r>
      <w:r>
        <w:rPr>
          <w:rFonts w:ascii="仿宋" w:eastAsia="仿宋" w:hAnsi="仿宋" w:cs="仿宋" w:hint="eastAsia"/>
          <w:b/>
          <w:bCs/>
          <w:color w:val="000000"/>
          <w:sz w:val="24"/>
        </w:rPr>
        <w:t>缴纳场租费、空调费等</w:t>
      </w:r>
      <w:r>
        <w:rPr>
          <w:rFonts w:ascii="仿宋" w:eastAsia="仿宋" w:hAnsi="仿宋" w:cs="仿宋" w:hint="eastAsia"/>
          <w:color w:val="000000"/>
          <w:sz w:val="24"/>
        </w:rPr>
        <w:t>。</w:t>
      </w:r>
    </w:p>
    <w:p w:rsidR="00D24D6C" w:rsidRDefault="00D24D6C" w:rsidP="00D24D6C">
      <w:pPr>
        <w:spacing w:line="400" w:lineRule="exact"/>
        <w:ind w:firstLineChars="200" w:firstLine="482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</w:rPr>
        <w:t>2.</w:t>
      </w:r>
      <w:r>
        <w:rPr>
          <w:rFonts w:ascii="仿宋" w:eastAsia="仿宋" w:hAnsi="仿宋" w:cs="仿宋" w:hint="eastAsia"/>
          <w:color w:val="000000"/>
          <w:sz w:val="24"/>
        </w:rPr>
        <w:t>使用部门填好申请单后，到</w:t>
      </w:r>
      <w:r w:rsidRPr="008D2A40">
        <w:rPr>
          <w:rFonts w:ascii="仿宋" w:eastAsia="仿宋" w:hAnsi="仿宋" w:cs="仿宋" w:hint="eastAsia"/>
          <w:b/>
          <w:color w:val="000000"/>
          <w:sz w:val="24"/>
        </w:rPr>
        <w:t>体育部签字盖章</w:t>
      </w:r>
      <w:r>
        <w:rPr>
          <w:rFonts w:ascii="仿宋" w:eastAsia="仿宋" w:hAnsi="仿宋" w:cs="仿宋" w:hint="eastAsia"/>
          <w:color w:val="000000"/>
          <w:sz w:val="24"/>
        </w:rPr>
        <w:t>（仙林训练馆104办公室，电话：85866342），再到</w:t>
      </w:r>
      <w:r w:rsidRPr="008D2A40">
        <w:rPr>
          <w:rFonts w:ascii="仿宋" w:eastAsia="仿宋" w:hAnsi="仿宋" w:cs="仿宋" w:hint="eastAsia"/>
          <w:b/>
          <w:sz w:val="24"/>
        </w:rPr>
        <w:t>物业办公室</w:t>
      </w:r>
      <w:r w:rsidRPr="008D2A40">
        <w:rPr>
          <w:rFonts w:ascii="仿宋" w:eastAsia="仿宋" w:hAnsi="仿宋" w:cs="仿宋" w:hint="eastAsia"/>
          <w:b/>
          <w:color w:val="000000"/>
          <w:sz w:val="24"/>
        </w:rPr>
        <w:t>签字盖章</w:t>
      </w:r>
      <w:r>
        <w:rPr>
          <w:rFonts w:ascii="仿宋" w:eastAsia="仿宋" w:hAnsi="仿宋" w:cs="仿宋" w:hint="eastAsia"/>
          <w:color w:val="000000"/>
          <w:sz w:val="24"/>
        </w:rPr>
        <w:t>，落实活动保障事宜（仙林行政北楼126会议室对面，电话：</w:t>
      </w:r>
      <w:r>
        <w:rPr>
          <w:rFonts w:ascii="仿宋" w:eastAsia="仿宋" w:hAnsi="仿宋" w:cs="仿宋"/>
          <w:color w:val="000000"/>
          <w:sz w:val="24"/>
        </w:rPr>
        <w:t>52467319</w:t>
      </w:r>
      <w:r>
        <w:rPr>
          <w:rFonts w:ascii="仿宋" w:eastAsia="仿宋" w:hAnsi="仿宋" w:cs="仿宋" w:hint="eastAsia"/>
          <w:color w:val="000000"/>
          <w:sz w:val="24"/>
        </w:rPr>
        <w:t>）。最后到</w:t>
      </w:r>
      <w:r w:rsidRPr="008D2A40">
        <w:rPr>
          <w:rFonts w:ascii="仿宋" w:eastAsia="仿宋" w:hAnsi="仿宋" w:cs="仿宋" w:hint="eastAsia"/>
          <w:b/>
          <w:color w:val="000000"/>
          <w:sz w:val="24"/>
        </w:rPr>
        <w:t>后勤处综合管理科签字盖章</w:t>
      </w:r>
      <w:r>
        <w:rPr>
          <w:rFonts w:ascii="仿宋" w:eastAsia="仿宋" w:hAnsi="仿宋" w:cs="仿宋" w:hint="eastAsia"/>
          <w:color w:val="000000"/>
          <w:sz w:val="24"/>
        </w:rPr>
        <w:t>（仙林</w:t>
      </w:r>
      <w:r w:rsidRPr="00585B02">
        <w:rPr>
          <w:rFonts w:ascii="仿宋" w:eastAsia="仿宋" w:hAnsi="仿宋" w:cs="仿宋" w:hint="eastAsia"/>
          <w:color w:val="000000"/>
          <w:sz w:val="24"/>
        </w:rPr>
        <w:t>学生事务服务中心（门诊楼）404室</w:t>
      </w:r>
      <w:r>
        <w:rPr>
          <w:rFonts w:ascii="仿宋" w:eastAsia="仿宋" w:hAnsi="仿宋" w:cs="仿宋" w:hint="eastAsia"/>
          <w:color w:val="000000"/>
          <w:sz w:val="24"/>
        </w:rPr>
        <w:t>。以上完成后将申请单</w:t>
      </w:r>
      <w:r w:rsidRPr="008D2A40">
        <w:rPr>
          <w:rFonts w:ascii="仿宋" w:eastAsia="仿宋" w:hAnsi="仿宋" w:cs="仿宋" w:hint="eastAsia"/>
          <w:sz w:val="24"/>
        </w:rPr>
        <w:t>交至体育部办公室</w:t>
      </w:r>
      <w:r>
        <w:rPr>
          <w:rFonts w:ascii="仿宋" w:eastAsia="仿宋" w:hAnsi="仿宋" w:cs="仿宋" w:hint="eastAsia"/>
          <w:color w:val="000000"/>
          <w:sz w:val="24"/>
        </w:rPr>
        <w:t>（仙林训练馆104）</w:t>
      </w:r>
    </w:p>
    <w:p w:rsidR="00D24D6C" w:rsidRDefault="00D24D6C" w:rsidP="00D24D6C">
      <w:pPr>
        <w:spacing w:line="400" w:lineRule="exact"/>
        <w:ind w:firstLineChars="200" w:firstLine="482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</w:rPr>
        <w:t>3.人员管理。</w:t>
      </w:r>
      <w:r>
        <w:rPr>
          <w:rFonts w:ascii="仿宋" w:eastAsia="仿宋" w:hAnsi="仿宋" w:cs="仿宋" w:hint="eastAsia"/>
          <w:color w:val="000000"/>
          <w:sz w:val="24"/>
        </w:rPr>
        <w:t>超过</w:t>
      </w:r>
      <w:r>
        <w:rPr>
          <w:rFonts w:ascii="仿宋" w:eastAsia="仿宋" w:hAnsi="仿宋" w:cs="仿宋" w:hint="eastAsia"/>
          <w:b/>
          <w:bCs/>
          <w:color w:val="000000"/>
          <w:sz w:val="24"/>
        </w:rPr>
        <w:t>三千人</w:t>
      </w:r>
      <w:r>
        <w:rPr>
          <w:rFonts w:ascii="仿宋" w:eastAsia="仿宋" w:hAnsi="仿宋" w:cs="仿宋" w:hint="eastAsia"/>
          <w:color w:val="000000"/>
          <w:sz w:val="24"/>
        </w:rPr>
        <w:t>的活动主办方需提供安全保障方案，舞台搭建方案等，必须做好安全防护措施并向相关部门报备。大型活动</w:t>
      </w:r>
      <w:r>
        <w:rPr>
          <w:rFonts w:ascii="仿宋" w:eastAsia="仿宋" w:hAnsi="仿宋" w:cs="仿宋"/>
          <w:color w:val="000000"/>
          <w:sz w:val="24"/>
        </w:rPr>
        <w:t>使用时要服从学校的统一安排，严格遵守</w:t>
      </w:r>
      <w:r>
        <w:rPr>
          <w:rFonts w:ascii="仿宋" w:eastAsia="仿宋" w:hAnsi="仿宋" w:cs="仿宋" w:hint="eastAsia"/>
          <w:color w:val="000000"/>
          <w:sz w:val="24"/>
        </w:rPr>
        <w:t>体育部</w:t>
      </w:r>
      <w:r>
        <w:rPr>
          <w:rFonts w:ascii="仿宋" w:eastAsia="仿宋" w:hAnsi="仿宋" w:cs="仿宋"/>
          <w:color w:val="000000"/>
          <w:sz w:val="24"/>
        </w:rPr>
        <w:t>《体育馆使用管理规定》，</w:t>
      </w:r>
      <w:r>
        <w:rPr>
          <w:rFonts w:ascii="仿宋" w:eastAsia="仿宋" w:hAnsi="仿宋" w:cs="仿宋" w:hint="eastAsia"/>
          <w:color w:val="000000"/>
          <w:sz w:val="24"/>
        </w:rPr>
        <w:t>确保活动参加人员的人身安全，做好相关消防疏散预案。</w:t>
      </w:r>
    </w:p>
    <w:p w:rsidR="00D24D6C" w:rsidRPr="009E1E40" w:rsidRDefault="00D24D6C" w:rsidP="00D24D6C">
      <w:pPr>
        <w:spacing w:line="400" w:lineRule="exact"/>
        <w:ind w:firstLineChars="200" w:firstLine="482"/>
        <w:rPr>
          <w:rFonts w:ascii="仿宋" w:eastAsia="仿宋" w:hAnsi="仿宋" w:cs="仿宋"/>
          <w:sz w:val="24"/>
        </w:rPr>
      </w:pPr>
      <w:r w:rsidRPr="009E1E40">
        <w:rPr>
          <w:rFonts w:ascii="仿宋" w:eastAsia="仿宋" w:hAnsi="仿宋" w:cs="仿宋" w:hint="eastAsia"/>
          <w:b/>
          <w:bCs/>
          <w:sz w:val="24"/>
        </w:rPr>
        <w:t>4.节约用电。</w:t>
      </w:r>
      <w:r w:rsidRPr="009E1E40">
        <w:rPr>
          <w:rFonts w:ascii="仿宋" w:eastAsia="仿宋" w:hAnsi="仿宋" w:cs="仿宋" w:hint="eastAsia"/>
          <w:sz w:val="24"/>
        </w:rPr>
        <w:t>活动</w:t>
      </w:r>
      <w:r w:rsidRPr="009E1E40">
        <w:rPr>
          <w:rFonts w:ascii="仿宋" w:eastAsia="仿宋" w:hAnsi="仿宋" w:cs="仿宋" w:hint="eastAsia"/>
          <w:b/>
          <w:bCs/>
          <w:sz w:val="24"/>
        </w:rPr>
        <w:t>用电总负荷需</w:t>
      </w:r>
      <w:r w:rsidRPr="009E1E40">
        <w:rPr>
          <w:rFonts w:ascii="仿宋" w:eastAsia="仿宋" w:hAnsi="仿宋" w:cs="仿宋" w:hint="eastAsia"/>
          <w:sz w:val="24"/>
        </w:rPr>
        <w:t>在申请表内明确。校外部门在活动过程中如需使用空调应按照学校核定价格缴纳电费。</w:t>
      </w:r>
    </w:p>
    <w:p w:rsidR="00D24D6C" w:rsidRPr="002B76EC" w:rsidRDefault="00D24D6C" w:rsidP="00D24D6C">
      <w:pPr>
        <w:spacing w:line="400" w:lineRule="exact"/>
        <w:ind w:firstLineChars="200" w:firstLine="482"/>
        <w:rPr>
          <w:rFonts w:ascii="仿宋" w:eastAsia="仿宋" w:hAnsi="仿宋" w:cs="仿宋"/>
          <w:sz w:val="24"/>
        </w:rPr>
      </w:pPr>
      <w:r w:rsidRPr="002B76EC">
        <w:rPr>
          <w:rFonts w:ascii="仿宋" w:eastAsia="仿宋" w:hAnsi="仿宋" w:cs="仿宋" w:hint="eastAsia"/>
          <w:b/>
          <w:bCs/>
          <w:sz w:val="24"/>
        </w:rPr>
        <w:t>5.</w:t>
      </w:r>
      <w:r w:rsidRPr="002B76EC">
        <w:rPr>
          <w:rFonts w:ascii="仿宋" w:eastAsia="仿宋" w:hAnsi="仿宋" w:cs="仿宋" w:hint="eastAsia"/>
          <w:sz w:val="24"/>
        </w:rPr>
        <w:t xml:space="preserve"> 未经后勤处或体育部许可，其他人员禁止操作主馆音响、大屏、国旗升降系统。</w:t>
      </w:r>
      <w:r w:rsidRPr="002B76EC">
        <w:rPr>
          <w:rFonts w:ascii="仿宋" w:eastAsia="仿宋" w:hAnsi="仿宋" w:cs="仿宋"/>
          <w:sz w:val="24"/>
        </w:rPr>
        <w:t>由于使用不当造成的损坏，须照价赔偿。</w:t>
      </w:r>
    </w:p>
    <w:p w:rsidR="00D24D6C" w:rsidRPr="002B76EC" w:rsidRDefault="00D24D6C" w:rsidP="00D24D6C">
      <w:pPr>
        <w:spacing w:line="400" w:lineRule="exact"/>
        <w:ind w:firstLineChars="200" w:firstLine="482"/>
        <w:rPr>
          <w:rFonts w:ascii="仿宋" w:eastAsia="仿宋" w:hAnsi="仿宋" w:cs="仿宋"/>
          <w:sz w:val="24"/>
        </w:rPr>
      </w:pPr>
      <w:r w:rsidRPr="002B76EC">
        <w:rPr>
          <w:rFonts w:ascii="仿宋" w:eastAsia="仿宋" w:hAnsi="仿宋" w:cs="仿宋" w:hint="eastAsia"/>
          <w:b/>
          <w:bCs/>
          <w:sz w:val="24"/>
        </w:rPr>
        <w:t>6.</w:t>
      </w:r>
      <w:r w:rsidRPr="002B76EC">
        <w:rPr>
          <w:rFonts w:ascii="仿宋" w:eastAsia="仿宋" w:hAnsi="仿宋" w:cs="仿宋" w:hint="eastAsia"/>
          <w:sz w:val="24"/>
        </w:rPr>
        <w:t>体育馆内</w:t>
      </w:r>
      <w:r w:rsidRPr="002B76EC">
        <w:rPr>
          <w:rFonts w:ascii="仿宋" w:eastAsia="仿宋" w:hAnsi="仿宋" w:cs="仿宋" w:hint="eastAsia"/>
          <w:b/>
          <w:bCs/>
          <w:sz w:val="24"/>
        </w:rPr>
        <w:t>禁止使用明火</w:t>
      </w:r>
      <w:r w:rsidRPr="002B76EC">
        <w:rPr>
          <w:rFonts w:ascii="仿宋" w:eastAsia="仿宋" w:hAnsi="仿宋" w:cs="仿宋" w:hint="eastAsia"/>
          <w:sz w:val="24"/>
        </w:rPr>
        <w:t>，如有切割、焊接等高危行为须在体育馆外进行。演出活动严禁使用烟雾效果，避免触发消防报警及喷淋系统。</w:t>
      </w:r>
    </w:p>
    <w:p w:rsidR="00D24D6C" w:rsidRPr="002B76EC" w:rsidRDefault="00D24D6C" w:rsidP="00D24D6C">
      <w:pPr>
        <w:spacing w:line="400" w:lineRule="exact"/>
        <w:ind w:firstLineChars="200" w:firstLine="482"/>
        <w:rPr>
          <w:rFonts w:ascii="宋体" w:hAnsi="宋体"/>
          <w:sz w:val="24"/>
        </w:rPr>
      </w:pPr>
      <w:r w:rsidRPr="002B76EC">
        <w:rPr>
          <w:rFonts w:ascii="仿宋" w:eastAsia="仿宋" w:hAnsi="仿宋" w:cs="仿宋" w:hint="eastAsia"/>
          <w:b/>
          <w:bCs/>
          <w:sz w:val="24"/>
        </w:rPr>
        <w:t>7.</w:t>
      </w:r>
      <w:r w:rsidRPr="002B76EC">
        <w:rPr>
          <w:rFonts w:ascii="仿宋" w:eastAsia="仿宋" w:hAnsi="仿宋" w:cs="仿宋"/>
          <w:sz w:val="24"/>
        </w:rPr>
        <w:t>使用单位有责任保证场馆设施设备的完整性、原样性，</w:t>
      </w:r>
      <w:r w:rsidRPr="002B76EC">
        <w:rPr>
          <w:rFonts w:ascii="仿宋" w:eastAsia="仿宋" w:hAnsi="仿宋" w:cs="仿宋" w:hint="eastAsia"/>
          <w:sz w:val="24"/>
        </w:rPr>
        <w:t>使用单位务必爱护馆内各类设施（电器、地板、体育器材），活动结束，场地原样复原。</w:t>
      </w:r>
      <w:r w:rsidRPr="002B76EC">
        <w:rPr>
          <w:rFonts w:ascii="仿宋" w:eastAsia="仿宋" w:hAnsi="仿宋" w:cs="仿宋"/>
          <w:sz w:val="24"/>
        </w:rPr>
        <w:t>发生损坏须</w:t>
      </w:r>
      <w:r w:rsidRPr="002B76EC">
        <w:rPr>
          <w:rFonts w:ascii="仿宋" w:eastAsia="仿宋" w:hAnsi="仿宋" w:cs="仿宋" w:hint="eastAsia"/>
          <w:sz w:val="24"/>
        </w:rPr>
        <w:t>照</w:t>
      </w:r>
      <w:r w:rsidRPr="002B76EC">
        <w:rPr>
          <w:rFonts w:ascii="仿宋" w:eastAsia="仿宋" w:hAnsi="仿宋" w:cs="仿宋"/>
          <w:sz w:val="24"/>
        </w:rPr>
        <w:t>价赔偿。未经允许，不得随意改动馆内设施。</w:t>
      </w:r>
    </w:p>
    <w:p w:rsidR="00D24D6C" w:rsidRPr="002B76EC" w:rsidRDefault="00D24D6C" w:rsidP="00D24D6C">
      <w:pPr>
        <w:spacing w:line="400" w:lineRule="exact"/>
        <w:ind w:firstLineChars="200" w:firstLine="482"/>
        <w:rPr>
          <w:rFonts w:ascii="仿宋" w:eastAsia="仿宋" w:hAnsi="仿宋" w:cs="仿宋"/>
          <w:sz w:val="24"/>
        </w:rPr>
      </w:pPr>
      <w:r w:rsidRPr="002B76EC">
        <w:rPr>
          <w:rFonts w:ascii="仿宋" w:eastAsia="仿宋" w:hAnsi="仿宋" w:cs="仿宋" w:hint="eastAsia"/>
          <w:b/>
          <w:bCs/>
          <w:sz w:val="24"/>
        </w:rPr>
        <w:t>8.</w:t>
      </w:r>
      <w:r w:rsidRPr="002B76EC">
        <w:rPr>
          <w:rFonts w:ascii="仿宋" w:eastAsia="仿宋" w:hAnsi="仿宋" w:cs="仿宋"/>
          <w:sz w:val="24"/>
        </w:rPr>
        <w:t>下雨天不得带雨具进入体育馆</w:t>
      </w:r>
      <w:r w:rsidRPr="002B76EC">
        <w:rPr>
          <w:rFonts w:ascii="仿宋" w:eastAsia="仿宋" w:hAnsi="仿宋" w:cs="仿宋" w:hint="eastAsia"/>
          <w:sz w:val="24"/>
        </w:rPr>
        <w:t>地板区域</w:t>
      </w:r>
      <w:r w:rsidRPr="002B76EC">
        <w:rPr>
          <w:rFonts w:ascii="仿宋" w:eastAsia="仿宋" w:hAnsi="仿宋" w:cs="仿宋"/>
          <w:sz w:val="24"/>
        </w:rPr>
        <w:t>。</w:t>
      </w:r>
    </w:p>
    <w:p w:rsidR="00D24D6C" w:rsidRPr="002B76EC" w:rsidRDefault="00D24D6C" w:rsidP="00D24D6C">
      <w:pPr>
        <w:spacing w:line="400" w:lineRule="exact"/>
        <w:ind w:firstLineChars="200" w:firstLine="482"/>
        <w:rPr>
          <w:rFonts w:ascii="仿宋" w:eastAsia="仿宋" w:hAnsi="仿宋" w:cs="仿宋"/>
          <w:sz w:val="24"/>
        </w:rPr>
      </w:pPr>
      <w:r w:rsidRPr="002B76EC">
        <w:rPr>
          <w:rFonts w:ascii="仿宋" w:eastAsia="仿宋" w:hAnsi="仿宋" w:cs="仿宋" w:hint="eastAsia"/>
          <w:b/>
          <w:sz w:val="24"/>
        </w:rPr>
        <w:t>9.</w:t>
      </w:r>
      <w:r w:rsidRPr="002B76EC">
        <w:rPr>
          <w:rFonts w:ascii="仿宋" w:eastAsia="仿宋" w:hAnsi="仿宋" w:cs="仿宋"/>
          <w:sz w:val="24"/>
        </w:rPr>
        <w:t>体育馆内要举止文明，爱护馆内设备设施</w:t>
      </w:r>
      <w:r w:rsidRPr="002B76EC">
        <w:rPr>
          <w:rFonts w:ascii="仿宋" w:eastAsia="仿宋" w:hAnsi="仿宋" w:cs="仿宋" w:hint="eastAsia"/>
          <w:sz w:val="24"/>
        </w:rPr>
        <w:t>，</w:t>
      </w:r>
      <w:r w:rsidRPr="002B76EC">
        <w:rPr>
          <w:rFonts w:ascii="仿宋" w:eastAsia="仿宋" w:hAnsi="仿宋" w:cs="仿宋"/>
          <w:sz w:val="24"/>
        </w:rPr>
        <w:t>维护场地整洁和卫生。</w:t>
      </w:r>
    </w:p>
    <w:p w:rsidR="00D24D6C" w:rsidRPr="00D8177B" w:rsidRDefault="00D24D6C" w:rsidP="00D24D6C">
      <w:pPr>
        <w:spacing w:line="400" w:lineRule="exact"/>
        <w:ind w:firstLineChars="200" w:firstLine="482"/>
        <w:rPr>
          <w:rFonts w:ascii="仿宋" w:eastAsia="仿宋" w:hAnsi="仿宋" w:cs="仿宋"/>
          <w:sz w:val="24"/>
        </w:rPr>
      </w:pPr>
      <w:r w:rsidRPr="00D8177B">
        <w:rPr>
          <w:rFonts w:ascii="仿宋" w:eastAsia="仿宋" w:hAnsi="仿宋" w:cs="仿宋" w:hint="eastAsia"/>
          <w:b/>
          <w:bCs/>
          <w:sz w:val="24"/>
        </w:rPr>
        <w:t>10.</w:t>
      </w:r>
      <w:r w:rsidRPr="00D8177B">
        <w:rPr>
          <w:rFonts w:ascii="仿宋" w:eastAsia="仿宋" w:hAnsi="仿宋" w:cs="仿宋" w:hint="eastAsia"/>
          <w:sz w:val="24"/>
        </w:rPr>
        <w:t>体育馆</w:t>
      </w:r>
      <w:r w:rsidRPr="00D8177B">
        <w:rPr>
          <w:rFonts w:ascii="仿宋" w:eastAsia="仿宋" w:hAnsi="仿宋" w:cs="仿宋"/>
          <w:sz w:val="24"/>
        </w:rPr>
        <w:t>内严禁使用易燃、易爆、易腐物品，不得携带食品、有色饮料及含酒精饮料入馆。</w:t>
      </w:r>
    </w:p>
    <w:p w:rsidR="00EF4608" w:rsidRPr="00D24D6C" w:rsidRDefault="00D24D6C" w:rsidP="00D24D6C">
      <w:pPr>
        <w:spacing w:line="400" w:lineRule="exact"/>
        <w:ind w:firstLineChars="200" w:firstLine="482"/>
      </w:pPr>
      <w:r w:rsidRPr="00D8177B">
        <w:rPr>
          <w:rFonts w:ascii="仿宋" w:eastAsia="仿宋" w:hAnsi="仿宋" w:cs="仿宋" w:hint="eastAsia"/>
          <w:b/>
          <w:sz w:val="24"/>
        </w:rPr>
        <w:t>11.</w:t>
      </w:r>
      <w:r w:rsidRPr="00D8177B">
        <w:rPr>
          <w:rFonts w:ascii="仿宋" w:eastAsia="仿宋" w:hAnsi="仿宋" w:cs="仿宋" w:hint="eastAsia"/>
          <w:sz w:val="24"/>
        </w:rPr>
        <w:t>严禁馆内进行未经批准的体育项目或活动</w:t>
      </w:r>
      <w:r w:rsidRPr="00D8177B">
        <w:rPr>
          <w:rFonts w:ascii="仿宋" w:eastAsia="仿宋" w:hAnsi="仿宋" w:cs="仿宋"/>
          <w:sz w:val="24"/>
        </w:rPr>
        <w:t>。</w:t>
      </w:r>
    </w:p>
    <w:sectPr w:rsidR="00EF4608" w:rsidRPr="00D24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56C" w:rsidRDefault="0074156C" w:rsidP="00D24D6C">
      <w:r>
        <w:separator/>
      </w:r>
    </w:p>
  </w:endnote>
  <w:endnote w:type="continuationSeparator" w:id="0">
    <w:p w:rsidR="0074156C" w:rsidRDefault="0074156C" w:rsidP="00D2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56C" w:rsidRDefault="0074156C" w:rsidP="00D24D6C">
      <w:r>
        <w:separator/>
      </w:r>
    </w:p>
  </w:footnote>
  <w:footnote w:type="continuationSeparator" w:id="0">
    <w:p w:rsidR="0074156C" w:rsidRDefault="0074156C" w:rsidP="00D2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49"/>
    <w:rsid w:val="000B4F05"/>
    <w:rsid w:val="00197873"/>
    <w:rsid w:val="0074156C"/>
    <w:rsid w:val="00B95F49"/>
    <w:rsid w:val="00D24D6C"/>
    <w:rsid w:val="00E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4CCE2"/>
  <w15:chartTrackingRefBased/>
  <w15:docId w15:val="{F11DFC58-9B61-4270-BECE-31FF0065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D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D24D6C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4D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4D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4D6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24D6C"/>
    <w:rPr>
      <w:rFonts w:ascii="宋体" w:eastAsia="宋体" w:hAnsi="宋体" w:cs="Times New Roman"/>
      <w:b/>
      <w:bCs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郜维超</dc:creator>
  <cp:keywords/>
  <dc:description/>
  <cp:lastModifiedBy>郜维超</cp:lastModifiedBy>
  <cp:revision>3</cp:revision>
  <dcterms:created xsi:type="dcterms:W3CDTF">2025-10-11T05:45:00Z</dcterms:created>
  <dcterms:modified xsi:type="dcterms:W3CDTF">2025-10-11T05:51:00Z</dcterms:modified>
</cp:coreProperties>
</file>