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8E" w:rsidRDefault="002B3D8E" w:rsidP="002B3D8E">
      <w:pPr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校第四十七届田径运动会趣味项目规则（学生组）</w:t>
      </w:r>
    </w:p>
    <w:p w:rsidR="002B3D8E" w:rsidRPr="00BB6B4B" w:rsidRDefault="002B3D8E" w:rsidP="002B3D8E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1</w:t>
      </w:r>
      <w:r w:rsidRPr="00BB6B4B">
        <w:rPr>
          <w:rFonts w:ascii="宋体" w:hAnsi="宋体" w:hint="eastAsia"/>
          <w:b/>
          <w:bCs/>
          <w:sz w:val="28"/>
          <w:szCs w:val="28"/>
        </w:rPr>
        <w:t>.</w:t>
      </w:r>
      <w:r>
        <w:rPr>
          <w:rFonts w:ascii="宋体" w:hAnsi="宋体" w:hint="eastAsia"/>
          <w:b/>
          <w:bCs/>
          <w:sz w:val="28"/>
          <w:szCs w:val="28"/>
        </w:rPr>
        <w:t>30</w:t>
      </w:r>
      <w:r>
        <w:rPr>
          <w:rFonts w:ascii="宋体" w:hAnsi="宋体" w:hint="eastAsia"/>
          <w:b/>
          <w:bCs/>
          <w:sz w:val="28"/>
          <w:szCs w:val="28"/>
        </w:rPr>
        <w:t>米</w:t>
      </w:r>
      <w:r w:rsidRPr="00BB6B4B">
        <w:rPr>
          <w:rFonts w:ascii="宋体" w:hAnsi="宋体" w:hint="eastAsia"/>
          <w:b/>
          <w:bCs/>
          <w:sz w:val="28"/>
          <w:szCs w:val="28"/>
        </w:rPr>
        <w:t>二龙戏珠</w:t>
      </w:r>
      <w:r>
        <w:rPr>
          <w:rFonts w:ascii="宋体" w:hAnsi="宋体" w:hint="eastAsia"/>
          <w:b/>
          <w:bCs/>
          <w:sz w:val="28"/>
          <w:szCs w:val="28"/>
        </w:rPr>
        <w:t>接力</w:t>
      </w:r>
      <w:r w:rsidRPr="00AF0434"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>10</w:t>
      </w:r>
      <w:r>
        <w:rPr>
          <w:rFonts w:ascii="宋体" w:hAnsi="宋体" w:hint="eastAsia"/>
          <w:bCs/>
          <w:sz w:val="28"/>
          <w:szCs w:val="28"/>
        </w:rPr>
        <w:t>男</w:t>
      </w:r>
      <w:r>
        <w:rPr>
          <w:rFonts w:ascii="宋体" w:hAnsi="宋体" w:hint="eastAsia"/>
          <w:bCs/>
          <w:sz w:val="28"/>
          <w:szCs w:val="28"/>
        </w:rPr>
        <w:t>10</w:t>
      </w:r>
      <w:r>
        <w:rPr>
          <w:rFonts w:ascii="宋体" w:hAnsi="宋体" w:hint="eastAsia"/>
          <w:bCs/>
          <w:sz w:val="28"/>
          <w:szCs w:val="28"/>
        </w:rPr>
        <w:t>女</w:t>
      </w:r>
      <w:r w:rsidRPr="00AF0434">
        <w:rPr>
          <w:rFonts w:ascii="宋体" w:hAnsi="宋体" w:hint="eastAsia"/>
          <w:bCs/>
          <w:sz w:val="28"/>
          <w:szCs w:val="28"/>
        </w:rPr>
        <w:t>）</w:t>
      </w:r>
    </w:p>
    <w:p w:rsidR="002B3D8E" w:rsidRPr="00E967E1" w:rsidRDefault="002B3D8E" w:rsidP="002B3D8E">
      <w:pPr>
        <w:spacing w:line="440" w:lineRule="exact"/>
        <w:ind w:firstLineChars="50" w:firstLine="140"/>
        <w:rPr>
          <w:rFonts w:ascii="宋体" w:hAnsi="宋体"/>
          <w:bCs/>
          <w:sz w:val="28"/>
          <w:szCs w:val="28"/>
        </w:rPr>
      </w:pPr>
      <w:r w:rsidRPr="00BB6B4B"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 w:hint="eastAsia"/>
          <w:bCs/>
          <w:sz w:val="28"/>
          <w:szCs w:val="28"/>
        </w:rPr>
        <w:t xml:space="preserve">  </w:t>
      </w:r>
      <w:r w:rsidRPr="00BB6B4B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开赛前，各对选手分别面对面的侧向</w:t>
      </w:r>
      <w:r w:rsidRPr="00BB6B4B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(</w:t>
      </w:r>
      <w:r w:rsidRPr="00BB6B4B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侧对前进方向</w:t>
      </w:r>
      <w:r w:rsidRPr="00BB6B4B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)</w:t>
      </w:r>
      <w:r w:rsidRPr="00BB6B4B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站立于各自赛道（</w:t>
      </w:r>
      <w:r w:rsidRPr="00BB6B4B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2.5</w:t>
      </w:r>
      <w:r w:rsidRPr="00BB6B4B"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米）的起点线后，并分别将软式排球顶夹对挤于彼此的前额之间。发令后，以球为媒并连为一体的两位选手走、跑，直至抵达终点，终止计时以两人躯干都通过终点线为准，用时少者名次列前</w:t>
      </w:r>
      <w:r w:rsidRPr="00BB6B4B">
        <w:rPr>
          <w:rFonts w:ascii="宋体" w:hAnsi="宋体" w:hint="eastAsia"/>
          <w:bCs/>
          <w:sz w:val="28"/>
          <w:szCs w:val="28"/>
        </w:rPr>
        <w:t>。在比赛过程中，运动员可以手搭肩、手拉手来维持身体平衡。</w:t>
      </w:r>
      <w:r w:rsidRPr="00BB6B4B">
        <w:rPr>
          <w:rFonts w:ascii="宋体" w:hAnsi="宋体" w:hint="eastAsia"/>
          <w:sz w:val="28"/>
          <w:szCs w:val="28"/>
        </w:rPr>
        <w:t>有下列之一取消比赛资格：</w:t>
      </w:r>
      <w:r w:rsidRPr="00BB6B4B">
        <w:rPr>
          <w:rFonts w:ascii="宋体" w:hAnsi="宋体" w:hint="eastAsia"/>
          <w:bCs/>
          <w:sz w:val="28"/>
          <w:szCs w:val="28"/>
        </w:rPr>
        <w:t>1</w:t>
      </w:r>
      <w:r w:rsidRPr="00BB6B4B">
        <w:rPr>
          <w:rFonts w:ascii="宋体" w:hAnsi="宋体" w:hint="eastAsia"/>
          <w:bCs/>
          <w:sz w:val="28"/>
          <w:szCs w:val="28"/>
        </w:rPr>
        <w:t>、比赛过程中用前额以外的任何部位触球；</w:t>
      </w:r>
      <w:r w:rsidRPr="00BB6B4B">
        <w:rPr>
          <w:rFonts w:ascii="宋体" w:hAnsi="宋体" w:hint="eastAsia"/>
          <w:bCs/>
          <w:sz w:val="28"/>
          <w:szCs w:val="28"/>
        </w:rPr>
        <w:t>2</w:t>
      </w:r>
      <w:r w:rsidRPr="00BB6B4B">
        <w:rPr>
          <w:rFonts w:ascii="宋体" w:hAnsi="宋体" w:hint="eastAsia"/>
          <w:bCs/>
          <w:sz w:val="28"/>
          <w:szCs w:val="28"/>
        </w:rPr>
        <w:t>、比赛过程中球落地；</w:t>
      </w:r>
      <w:r w:rsidRPr="00BB6B4B">
        <w:rPr>
          <w:rFonts w:ascii="宋体" w:hAnsi="宋体" w:hint="eastAsia"/>
          <w:bCs/>
          <w:sz w:val="28"/>
          <w:szCs w:val="28"/>
        </w:rPr>
        <w:t>3</w:t>
      </w:r>
      <w:r w:rsidRPr="00BB6B4B">
        <w:rPr>
          <w:rFonts w:ascii="宋体" w:hAnsi="宋体" w:hint="eastAsia"/>
          <w:bCs/>
          <w:sz w:val="28"/>
          <w:szCs w:val="28"/>
        </w:rPr>
        <w:t>、比赛过程中运动员搂抱。</w:t>
      </w:r>
    </w:p>
    <w:p w:rsidR="002B3D8E" w:rsidRPr="00222842" w:rsidRDefault="002B3D8E" w:rsidP="002B3D8E"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</w:t>
      </w:r>
      <w:r w:rsidRPr="00BB6B4B">
        <w:rPr>
          <w:rFonts w:ascii="宋体" w:hAnsi="宋体" w:hint="eastAsia"/>
          <w:b/>
          <w:sz w:val="28"/>
          <w:szCs w:val="28"/>
        </w:rPr>
        <w:t>.</w:t>
      </w:r>
      <w:r w:rsidRPr="00BB6B4B">
        <w:rPr>
          <w:rFonts w:ascii="宋体" w:hAnsi="宋体" w:hint="eastAsia"/>
          <w:b/>
          <w:sz w:val="28"/>
          <w:szCs w:val="28"/>
        </w:rPr>
        <w:t>鼓动人心</w:t>
      </w:r>
      <w:r w:rsidRPr="00BB6B4B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比赛队员</w:t>
      </w:r>
      <w:r w:rsidRPr="00BB6B4B">
        <w:rPr>
          <w:rFonts w:ascii="宋体" w:hAnsi="宋体" w:hint="eastAsia"/>
          <w:sz w:val="28"/>
          <w:szCs w:val="28"/>
        </w:rPr>
        <w:t>四男四女</w:t>
      </w:r>
      <w:r w:rsidRPr="00BB6B4B">
        <w:rPr>
          <w:rFonts w:ascii="宋体" w:hAnsi="宋体" w:hint="eastAsia"/>
          <w:sz w:val="28"/>
          <w:szCs w:val="28"/>
        </w:rPr>
        <w:t xml:space="preserve"> + </w:t>
      </w:r>
      <w:r w:rsidRPr="00BB6B4B">
        <w:rPr>
          <w:rFonts w:ascii="宋体" w:hAnsi="宋体" w:hint="eastAsia"/>
          <w:sz w:val="28"/>
          <w:szCs w:val="28"/>
        </w:rPr>
        <w:t>一名捡球队员）</w:t>
      </w:r>
    </w:p>
    <w:p w:rsidR="00E744F4" w:rsidRDefault="002B3D8E" w:rsidP="00E744F4">
      <w:pPr>
        <w:spacing w:line="440" w:lineRule="exact"/>
        <w:ind w:leftChars="150" w:left="1460" w:hangingChars="350" w:hanging="980"/>
        <w:rPr>
          <w:rFonts w:ascii="Tahoma" w:hAnsi="Tahoma" w:cs="Tahoma"/>
          <w:bCs/>
          <w:sz w:val="28"/>
          <w:szCs w:val="28"/>
          <w:shd w:val="clear" w:color="auto" w:fill="FFFFFF"/>
        </w:rPr>
      </w:pPr>
      <w:r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比赛开始前，</w:t>
      </w:r>
      <w:r w:rsidR="00B905BE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八</w:t>
      </w:r>
      <w:r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名队员（四男四女）分别拉住同心鼓绳子把手，使同</w:t>
      </w:r>
    </w:p>
    <w:p w:rsidR="002B3D8E" w:rsidRPr="00BB6B4B" w:rsidRDefault="00B905BE" w:rsidP="002B3D8E">
      <w:pPr>
        <w:spacing w:line="440" w:lineRule="exact"/>
        <w:rPr>
          <w:rFonts w:ascii="Tahoma" w:hAnsi="Tahoma" w:cs="Tahoma"/>
          <w:bCs/>
          <w:sz w:val="28"/>
          <w:szCs w:val="28"/>
          <w:shd w:val="clear" w:color="auto" w:fill="FFFFFF"/>
        </w:rPr>
      </w:pPr>
      <w:r>
        <w:rPr>
          <w:rFonts w:ascii="Tahoma" w:hAnsi="Tahoma" w:cs="Tahoma" w:hint="eastAsia"/>
          <w:bCs/>
          <w:sz w:val="28"/>
          <w:szCs w:val="28"/>
          <w:shd w:val="clear" w:color="auto" w:fill="FFFFFF"/>
        </w:rPr>
        <w:t>心鼓离地，</w:t>
      </w:r>
      <w:r w:rsidR="002B3D8E"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捡球队员放置排球在同心鼓上。裁判发令后，开始掂球。如球失误，捡球员捡球重新放在同心鼓上继续比赛，在</w:t>
      </w:r>
      <w:r w:rsidR="002B3D8E"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2</w:t>
      </w:r>
      <w:r w:rsidR="002B3D8E"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分钟时间内，按掂球数排定名次。有效球：鼓面掂球含擦边球（球打在鼓平面边沿，球整体反弹高出鼓面）。无效球：鼓面没有上下运动掂球。</w:t>
      </w:r>
      <w:r w:rsidR="002B3D8E" w:rsidRPr="00BB6B4B">
        <w:rPr>
          <w:rFonts w:ascii="宋体" w:hAnsi="宋体" w:hint="eastAsia"/>
          <w:color w:val="000000"/>
          <w:sz w:val="28"/>
          <w:szCs w:val="28"/>
        </w:rPr>
        <w:t>有下列之一取消比赛资格：</w:t>
      </w:r>
      <w:r w:rsidR="002B3D8E" w:rsidRPr="00BB6B4B">
        <w:rPr>
          <w:rFonts w:ascii="宋体" w:hAnsi="宋体" w:hint="eastAsia"/>
          <w:color w:val="000000"/>
          <w:sz w:val="28"/>
          <w:szCs w:val="28"/>
        </w:rPr>
        <w:t>1</w:t>
      </w:r>
      <w:r w:rsidR="002B3D8E" w:rsidRPr="00BB6B4B">
        <w:rPr>
          <w:rFonts w:ascii="宋体" w:hAnsi="宋体" w:hint="eastAsia"/>
          <w:color w:val="000000"/>
          <w:sz w:val="28"/>
          <w:szCs w:val="28"/>
        </w:rPr>
        <w:t>、</w:t>
      </w:r>
      <w:r w:rsidR="002B3D8E"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比赛中，运动员（含捡球队员）用手或身体其它部位调整球的位置；</w:t>
      </w:r>
      <w:r w:rsidR="002B3D8E"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2</w:t>
      </w:r>
      <w:r w:rsidR="002B3D8E"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、失误后没有从静止开始；</w:t>
      </w:r>
      <w:r w:rsidR="002B3D8E"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3</w:t>
      </w:r>
      <w:r w:rsidR="002B3D8E"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、拉绳运动员给捡球员捡球提供帮助。</w:t>
      </w:r>
      <w:r w:rsidR="002B3D8E"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4</w:t>
      </w:r>
      <w:r w:rsidR="002B3D8E" w:rsidRPr="00BB6B4B">
        <w:rPr>
          <w:rFonts w:ascii="Tahoma" w:hAnsi="Tahoma" w:cs="Tahoma" w:hint="eastAsia"/>
          <w:bCs/>
          <w:sz w:val="28"/>
          <w:szCs w:val="28"/>
          <w:shd w:val="clear" w:color="auto" w:fill="FFFFFF"/>
        </w:rPr>
        <w:t>、捡球队员没有等球落地捡球</w:t>
      </w:r>
      <w:r w:rsidR="002B3D8E" w:rsidRPr="00BB6B4B">
        <w:rPr>
          <w:rFonts w:ascii="宋体" w:hAnsi="宋体" w:hint="eastAsia"/>
          <w:sz w:val="28"/>
          <w:szCs w:val="28"/>
        </w:rPr>
        <w:t>。</w:t>
      </w:r>
    </w:p>
    <w:p w:rsidR="002B3D8E" w:rsidRPr="00BB6B4B" w:rsidRDefault="002B3D8E" w:rsidP="002B3D8E">
      <w:pPr>
        <w:spacing w:line="440" w:lineRule="exact"/>
        <w:rPr>
          <w:sz w:val="28"/>
        </w:rPr>
      </w:pPr>
    </w:p>
    <w:p w:rsidR="002B3D8E" w:rsidRDefault="002B3D8E" w:rsidP="002B3D8E">
      <w:pPr>
        <w:spacing w:line="440" w:lineRule="exact"/>
        <w:rPr>
          <w:rFonts w:hint="eastAsia"/>
          <w:sz w:val="28"/>
        </w:rPr>
      </w:pPr>
    </w:p>
    <w:p w:rsidR="00B905BE" w:rsidRDefault="00B905BE" w:rsidP="002B3D8E">
      <w:pPr>
        <w:spacing w:line="440" w:lineRule="exact"/>
        <w:rPr>
          <w:rFonts w:hint="eastAsia"/>
          <w:sz w:val="28"/>
        </w:rPr>
      </w:pPr>
    </w:p>
    <w:p w:rsidR="00B905BE" w:rsidRDefault="00B905BE" w:rsidP="002B3D8E">
      <w:pPr>
        <w:spacing w:line="440" w:lineRule="exact"/>
        <w:rPr>
          <w:rFonts w:hint="eastAsia"/>
          <w:sz w:val="28"/>
        </w:rPr>
      </w:pPr>
    </w:p>
    <w:p w:rsidR="00B905BE" w:rsidRPr="00BB6B4B" w:rsidRDefault="00B905BE" w:rsidP="002B3D8E">
      <w:pPr>
        <w:spacing w:line="440" w:lineRule="exact"/>
        <w:rPr>
          <w:sz w:val="28"/>
        </w:rPr>
      </w:pPr>
    </w:p>
    <w:p w:rsidR="002B3D8E" w:rsidRPr="00BB6B4B" w:rsidRDefault="002B3D8E" w:rsidP="002B3D8E">
      <w:pPr>
        <w:spacing w:line="440" w:lineRule="exact"/>
        <w:rPr>
          <w:sz w:val="28"/>
        </w:rPr>
      </w:pPr>
    </w:p>
    <w:p w:rsidR="002B3D8E" w:rsidRPr="00BB6B4B" w:rsidRDefault="002B3D8E" w:rsidP="002B3D8E">
      <w:pPr>
        <w:spacing w:line="440" w:lineRule="exact"/>
        <w:ind w:firstLineChars="1897" w:firstLine="4700"/>
        <w:rPr>
          <w:rFonts w:ascii="仿宋_GB2312"/>
          <w:b/>
          <w:spacing w:val="-18"/>
          <w:w w:val="88"/>
          <w:szCs w:val="28"/>
        </w:rPr>
      </w:pPr>
      <w:r w:rsidRPr="00BB6B4B">
        <w:rPr>
          <w:rFonts w:ascii="仿宋_GB2312" w:hint="eastAsia"/>
          <w:b/>
          <w:spacing w:val="-18"/>
          <w:w w:val="88"/>
          <w:szCs w:val="28"/>
        </w:rPr>
        <w:t>南京邮电大学体育运动委员会</w:t>
      </w:r>
    </w:p>
    <w:p w:rsidR="002B3D8E" w:rsidRPr="00BB6B4B" w:rsidRDefault="002B3D8E" w:rsidP="002B3D8E">
      <w:pPr>
        <w:pStyle w:val="a4"/>
        <w:spacing w:line="440" w:lineRule="exact"/>
        <w:ind w:firstLineChars="1900" w:firstLine="4636"/>
        <w:jc w:val="both"/>
        <w:rPr>
          <w:rFonts w:eastAsia="仿宋_GB2312"/>
          <w:spacing w:val="-18"/>
          <w:w w:val="88"/>
          <w:sz w:val="32"/>
        </w:rPr>
      </w:pPr>
    </w:p>
    <w:p w:rsidR="002B3D8E" w:rsidRPr="00BB6B4B" w:rsidRDefault="002B3D8E" w:rsidP="002B3D8E">
      <w:pPr>
        <w:pStyle w:val="a4"/>
        <w:spacing w:line="440" w:lineRule="exact"/>
        <w:ind w:firstLineChars="1900" w:firstLine="4636"/>
        <w:jc w:val="both"/>
        <w:rPr>
          <w:rFonts w:eastAsia="仿宋_GB2312"/>
          <w:spacing w:val="-18"/>
          <w:w w:val="88"/>
          <w:sz w:val="32"/>
          <w:szCs w:val="28"/>
        </w:rPr>
      </w:pPr>
      <w:r w:rsidRPr="00BB6B4B">
        <w:rPr>
          <w:rFonts w:eastAsia="仿宋_GB2312" w:hint="eastAsia"/>
          <w:spacing w:val="-18"/>
          <w:w w:val="88"/>
          <w:sz w:val="32"/>
        </w:rPr>
        <w:t xml:space="preserve">         </w:t>
      </w:r>
      <w:r w:rsidRPr="00BB6B4B">
        <w:rPr>
          <w:rFonts w:eastAsia="仿宋_GB2312" w:hint="eastAsia"/>
          <w:spacing w:val="-18"/>
          <w:w w:val="88"/>
          <w:sz w:val="32"/>
          <w:szCs w:val="28"/>
        </w:rPr>
        <w:t>2016</w:t>
      </w:r>
      <w:r w:rsidRPr="00BB6B4B">
        <w:rPr>
          <w:rFonts w:eastAsia="仿宋_GB2312" w:hint="eastAsia"/>
          <w:spacing w:val="-18"/>
          <w:w w:val="88"/>
          <w:sz w:val="32"/>
          <w:szCs w:val="28"/>
        </w:rPr>
        <w:t>年</w:t>
      </w:r>
      <w:r w:rsidRPr="00BB6B4B">
        <w:rPr>
          <w:rFonts w:eastAsia="仿宋_GB2312" w:hint="eastAsia"/>
          <w:spacing w:val="-18"/>
          <w:w w:val="88"/>
          <w:sz w:val="32"/>
          <w:szCs w:val="28"/>
        </w:rPr>
        <w:t xml:space="preserve"> 9</w:t>
      </w:r>
      <w:r w:rsidRPr="00BB6B4B">
        <w:rPr>
          <w:rFonts w:eastAsia="仿宋_GB2312" w:hint="eastAsia"/>
          <w:spacing w:val="-18"/>
          <w:w w:val="88"/>
          <w:sz w:val="32"/>
          <w:szCs w:val="28"/>
        </w:rPr>
        <w:t>月</w:t>
      </w:r>
      <w:r w:rsidR="00B905BE">
        <w:rPr>
          <w:rFonts w:eastAsia="仿宋_GB2312" w:hint="eastAsia"/>
          <w:spacing w:val="-18"/>
          <w:w w:val="88"/>
          <w:sz w:val="32"/>
          <w:szCs w:val="28"/>
        </w:rPr>
        <w:t xml:space="preserve"> 18</w:t>
      </w:r>
      <w:r w:rsidRPr="00BB6B4B">
        <w:rPr>
          <w:rFonts w:eastAsia="仿宋_GB2312" w:hint="eastAsia"/>
          <w:spacing w:val="-18"/>
          <w:w w:val="88"/>
          <w:sz w:val="32"/>
          <w:szCs w:val="28"/>
        </w:rPr>
        <w:t>日</w:t>
      </w:r>
    </w:p>
    <w:p w:rsidR="002B3D8E" w:rsidRPr="00BB6B4B" w:rsidRDefault="002B3D8E" w:rsidP="002B3D8E">
      <w:pPr>
        <w:spacing w:line="440" w:lineRule="exact"/>
        <w:ind w:firstLineChars="1500" w:firstLine="4518"/>
        <w:rPr>
          <w:b/>
          <w:sz w:val="30"/>
          <w:szCs w:val="30"/>
        </w:rPr>
      </w:pPr>
    </w:p>
    <w:p w:rsidR="00087769" w:rsidRDefault="00400FC2"/>
    <w:sectPr w:rsidR="00087769" w:rsidSect="00A87F9A">
      <w:headerReference w:type="default" r:id="rId6"/>
      <w:footerReference w:type="even" r:id="rId7"/>
      <w:footerReference w:type="default" r:id="rId8"/>
      <w:pgSz w:w="11906" w:h="16838"/>
      <w:pgMar w:top="1440" w:right="1797" w:bottom="1440" w:left="1259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FC2" w:rsidRDefault="00400FC2" w:rsidP="00A87F9A">
      <w:r>
        <w:separator/>
      </w:r>
    </w:p>
  </w:endnote>
  <w:endnote w:type="continuationSeparator" w:id="0">
    <w:p w:rsidR="00400FC2" w:rsidRDefault="00400FC2" w:rsidP="00A87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10" w:rsidRDefault="00264004">
    <w:pPr>
      <w:pStyle w:val="a5"/>
      <w:framePr w:wrap="around" w:vAnchor="text" w:hAnchor="margin" w:xAlign="center" w:y="1"/>
      <w:rPr>
        <w:rStyle w:val="a3"/>
        <w:sz w:val="28"/>
        <w:szCs w:val="28"/>
      </w:rPr>
    </w:pPr>
    <w:r>
      <w:rPr>
        <w:rFonts w:hint="eastAsia"/>
        <w:sz w:val="28"/>
        <w:szCs w:val="28"/>
      </w:rPr>
      <w:fldChar w:fldCharType="begin"/>
    </w:r>
    <w:r w:rsidR="002B3D8E">
      <w:rPr>
        <w:rStyle w:val="a3"/>
        <w:rFonts w:hint="eastAsia"/>
        <w:sz w:val="28"/>
        <w:szCs w:val="28"/>
      </w:rPr>
      <w:instrText xml:space="preserve">PAGE  </w:instrText>
    </w:r>
    <w:r>
      <w:rPr>
        <w:rFonts w:hint="eastAsia"/>
        <w:sz w:val="28"/>
        <w:szCs w:val="28"/>
      </w:rPr>
      <w:fldChar w:fldCharType="separate"/>
    </w:r>
    <w:r w:rsidR="002B3D8E">
      <w:rPr>
        <w:rStyle w:val="a3"/>
        <w:noProof/>
        <w:sz w:val="28"/>
        <w:szCs w:val="28"/>
      </w:rPr>
      <w:t>- 10 -</w:t>
    </w:r>
    <w:r>
      <w:rPr>
        <w:rFonts w:hint="eastAsia"/>
        <w:sz w:val="28"/>
        <w:szCs w:val="28"/>
      </w:rPr>
      <w:fldChar w:fldCharType="end"/>
    </w:r>
  </w:p>
  <w:p w:rsidR="00D64910" w:rsidRDefault="00400FC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10" w:rsidRDefault="00264004">
    <w:pPr>
      <w:pStyle w:val="a5"/>
      <w:framePr w:wrap="around" w:vAnchor="text" w:hAnchor="margin" w:xAlign="center" w:y="1"/>
      <w:rPr>
        <w:rStyle w:val="a3"/>
        <w:sz w:val="28"/>
        <w:szCs w:val="28"/>
      </w:rPr>
    </w:pPr>
    <w:r>
      <w:rPr>
        <w:rFonts w:hint="eastAsia"/>
        <w:sz w:val="28"/>
        <w:szCs w:val="28"/>
      </w:rPr>
      <w:fldChar w:fldCharType="begin"/>
    </w:r>
    <w:r w:rsidR="002B3D8E">
      <w:rPr>
        <w:rStyle w:val="a3"/>
        <w:rFonts w:hint="eastAsia"/>
        <w:sz w:val="28"/>
        <w:szCs w:val="28"/>
      </w:rPr>
      <w:instrText xml:space="preserve">PAGE  </w:instrText>
    </w:r>
    <w:r>
      <w:rPr>
        <w:rFonts w:hint="eastAsia"/>
        <w:sz w:val="28"/>
        <w:szCs w:val="28"/>
      </w:rPr>
      <w:fldChar w:fldCharType="separate"/>
    </w:r>
    <w:r w:rsidR="00B905BE">
      <w:rPr>
        <w:rStyle w:val="a3"/>
        <w:noProof/>
        <w:sz w:val="28"/>
        <w:szCs w:val="28"/>
      </w:rPr>
      <w:t>- 1 -</w:t>
    </w:r>
    <w:r>
      <w:rPr>
        <w:rFonts w:hint="eastAsia"/>
        <w:sz w:val="28"/>
        <w:szCs w:val="28"/>
      </w:rPr>
      <w:fldChar w:fldCharType="end"/>
    </w:r>
  </w:p>
  <w:p w:rsidR="00D64910" w:rsidRDefault="002B3D8E">
    <w:pPr>
      <w:pStyle w:val="a5"/>
    </w:pPr>
    <w:r>
      <w:rPr>
        <w:rFonts w:hint="eastAsia"/>
      </w:rPr>
      <w:t xml:space="preserve">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FC2" w:rsidRDefault="00400FC2" w:rsidP="00A87F9A">
      <w:r>
        <w:separator/>
      </w:r>
    </w:p>
  </w:footnote>
  <w:footnote w:type="continuationSeparator" w:id="0">
    <w:p w:rsidR="00400FC2" w:rsidRDefault="00400FC2" w:rsidP="00A87F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910" w:rsidRDefault="002B3D8E">
    <w:r>
      <w:rPr>
        <w:rFonts w:hint="eastAsia"/>
      </w:rPr>
      <w:t xml:space="preserve">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D8E"/>
    <w:rsid w:val="00264004"/>
    <w:rsid w:val="002B3D8E"/>
    <w:rsid w:val="00400FC2"/>
    <w:rsid w:val="004340EA"/>
    <w:rsid w:val="00A87F9A"/>
    <w:rsid w:val="00B51524"/>
    <w:rsid w:val="00B905BE"/>
    <w:rsid w:val="00D16E40"/>
    <w:rsid w:val="00DE15C7"/>
    <w:rsid w:val="00E7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8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B3D8E"/>
  </w:style>
  <w:style w:type="character" w:customStyle="1" w:styleId="Char">
    <w:name w:val="日期 Char"/>
    <w:link w:val="a4"/>
    <w:rsid w:val="002B3D8E"/>
  </w:style>
  <w:style w:type="character" w:customStyle="1" w:styleId="Char0">
    <w:name w:val="页脚 Char"/>
    <w:link w:val="a5"/>
    <w:uiPriority w:val="99"/>
    <w:rsid w:val="002B3D8E"/>
    <w:rPr>
      <w:rFonts w:eastAsia="仿宋_GB2312"/>
      <w:sz w:val="18"/>
      <w:szCs w:val="18"/>
    </w:rPr>
  </w:style>
  <w:style w:type="paragraph" w:styleId="a4">
    <w:name w:val="Date"/>
    <w:basedOn w:val="a"/>
    <w:next w:val="a"/>
    <w:link w:val="Char"/>
    <w:rsid w:val="002B3D8E"/>
    <w:pPr>
      <w:adjustRightInd w:val="0"/>
      <w:spacing w:line="312" w:lineRule="atLeast"/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Char1">
    <w:name w:val="日期 Char1"/>
    <w:basedOn w:val="a0"/>
    <w:link w:val="a4"/>
    <w:uiPriority w:val="99"/>
    <w:semiHidden/>
    <w:rsid w:val="002B3D8E"/>
    <w:rPr>
      <w:rFonts w:ascii="Times New Roman" w:eastAsia="仿宋_GB2312" w:hAnsi="Times New Roman" w:cs="Times New Roman"/>
      <w:sz w:val="32"/>
      <w:szCs w:val="20"/>
    </w:rPr>
  </w:style>
  <w:style w:type="paragraph" w:styleId="a5">
    <w:name w:val="footer"/>
    <w:basedOn w:val="a"/>
    <w:link w:val="Char0"/>
    <w:uiPriority w:val="99"/>
    <w:rsid w:val="002B3D8E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5"/>
    <w:uiPriority w:val="99"/>
    <w:semiHidden/>
    <w:rsid w:val="002B3D8E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B3D8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B3D8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2016-09-18T05:52:00Z</dcterms:created>
  <dcterms:modified xsi:type="dcterms:W3CDTF">2016-09-18T07:40:00Z</dcterms:modified>
</cp:coreProperties>
</file>